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06" w:rsidRDefault="006C380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C3806" w:rsidRDefault="006C3806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MODELLO DI CONGEDO PER MALATTIA DEL BAMBINO</w:t>
      </w:r>
    </w:p>
    <w:p w:rsidR="006C3806" w:rsidRDefault="006C3806">
      <w:pPr>
        <w:jc w:val="center"/>
        <w:rPr>
          <w:rFonts w:ascii="Times New Roman" w:hAnsi="Times New Roman"/>
          <w:sz w:val="24"/>
          <w:u w:val="single"/>
        </w:rPr>
      </w:pPr>
    </w:p>
    <w:p w:rsidR="006C3806" w:rsidRDefault="006C3806">
      <w:pPr>
        <w:jc w:val="center"/>
        <w:rPr>
          <w:rFonts w:ascii="Times New Roman" w:hAnsi="Times New Roman"/>
          <w:sz w:val="24"/>
        </w:rPr>
      </w:pPr>
    </w:p>
    <w:p w:rsidR="006C3806" w:rsidRDefault="006C38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AL DIRIGENTE SCOLASTICO</w:t>
      </w:r>
      <w:r>
        <w:t xml:space="preserve"> </w:t>
      </w:r>
    </w:p>
    <w:p w:rsidR="006C3806" w:rsidRDefault="006C3806">
      <w:pPr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6C3806" w:rsidRDefault="006C38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6C3806" w:rsidRDefault="006C3806">
      <w:pPr>
        <w:rPr>
          <w:rFonts w:ascii="Times New Roman" w:hAnsi="Times New Roman"/>
          <w:sz w:val="24"/>
        </w:rPr>
      </w:pPr>
    </w:p>
    <w:p w:rsidR="006C3806" w:rsidRDefault="006C3806">
      <w:pPr>
        <w:rPr>
          <w:rFonts w:ascii="Times New Roman" w:hAnsi="Times New Roman"/>
          <w:sz w:val="24"/>
        </w:rPr>
      </w:pPr>
    </w:p>
    <w:p w:rsidR="006C3806" w:rsidRDefault="006C380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Io sottoscritto................................................................., nato/a  a ...............................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il ....................... in servizio presso codest…………………………………. in qualità di..................................................................., comunico che intendo assentarmi dal lavoro per malattia del bambino, ai sensi dell’art. 7 della legge 30/12/1971 n. 1204, come modificato dall’art.3 della legge n. 53 dell’8 marzo 2000, quale genitore di .......................................................nato il ...............................per il periodo dal ................ al .........................(totale giorni ...............), come da certificato di malattia rilasciato da........................................................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tal fine dichiaro, ai sensi dell’art. 4 della legge 04/01/1968 n. 15, che l’altro genitore............................................................ nato a ..................................................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il ..............................., nello stesso periodo non è in astensione dal lavoro per lo stesso motivo, perché (*):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</w:p>
    <w:p w:rsidR="006C3806" w:rsidRDefault="006C3806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non è lavoratore dipendente;</w:t>
      </w:r>
    </w:p>
    <w:p w:rsidR="006C3806" w:rsidRDefault="006C3806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pur essendo lavoratore dipendente da (</w:t>
      </w:r>
      <w:r>
        <w:rPr>
          <w:rFonts w:ascii="Times New Roman" w:hAnsi="Times New Roman"/>
          <w:i/>
          <w:sz w:val="28"/>
        </w:rPr>
        <w:t>indicare con esattezza il datore di lavoro dell’altro genitore e l’indirizzo della sede di servizio).........................................................................................................................................................................,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/>
          <w:sz w:val="28"/>
        </w:rPr>
        <w:t xml:space="preserve"> non intende usufruire dell’assenza dal lavoro per il motivo suddetto.</w:t>
      </w:r>
    </w:p>
    <w:p w:rsidR="006C3806" w:rsidRDefault="006C3806">
      <w:pPr>
        <w:ind w:left="705"/>
        <w:jc w:val="both"/>
        <w:rPr>
          <w:rFonts w:ascii="Times New Roman" w:hAnsi="Times New Roman"/>
          <w:sz w:val="28"/>
        </w:rPr>
      </w:pPr>
    </w:p>
    <w:p w:rsidR="006C3806" w:rsidRDefault="006C3806">
      <w:pPr>
        <w:jc w:val="both"/>
        <w:rPr>
          <w:rFonts w:ascii="Times New Roman" w:hAnsi="Times New Roman"/>
          <w:sz w:val="28"/>
        </w:rPr>
      </w:pPr>
    </w:p>
    <w:p w:rsidR="006C3806" w:rsidRDefault="006C3806">
      <w:pPr>
        <w:jc w:val="both"/>
        <w:rPr>
          <w:rFonts w:ascii="Times New Roman" w:hAnsi="Times New Roman"/>
          <w:sz w:val="28"/>
        </w:rPr>
      </w:pPr>
    </w:p>
    <w:p w:rsidR="006C3806" w:rsidRDefault="00694B1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Bagnara Cal.</w:t>
      </w:r>
      <w:r w:rsidR="006C3806">
        <w:rPr>
          <w:rFonts w:ascii="Times New Roman" w:hAnsi="Times New Roman"/>
          <w:sz w:val="28"/>
        </w:rPr>
        <w:t>..................................</w:t>
      </w:r>
      <w:r w:rsidR="006C3806">
        <w:rPr>
          <w:rFonts w:ascii="Times New Roman" w:hAnsi="Times New Roman"/>
          <w:sz w:val="28"/>
        </w:rPr>
        <w:tab/>
      </w:r>
      <w:r w:rsidR="006C3806">
        <w:rPr>
          <w:rFonts w:ascii="Times New Roman" w:hAnsi="Times New Roman"/>
          <w:sz w:val="28"/>
        </w:rPr>
        <w:tab/>
      </w:r>
      <w:r w:rsidR="006C3806">
        <w:rPr>
          <w:rFonts w:ascii="Times New Roman" w:hAnsi="Times New Roman"/>
          <w:sz w:val="28"/>
        </w:rPr>
        <w:tab/>
      </w:r>
      <w:r w:rsidR="00AA6D77">
        <w:rPr>
          <w:rFonts w:ascii="Times New Roman" w:hAnsi="Times New Roman"/>
          <w:sz w:val="28"/>
        </w:rPr>
        <w:t xml:space="preserve">  </w:t>
      </w:r>
      <w:r w:rsidR="006C3806">
        <w:rPr>
          <w:rFonts w:ascii="Times New Roman" w:hAnsi="Times New Roman"/>
          <w:sz w:val="28"/>
        </w:rPr>
        <w:tab/>
      </w:r>
      <w:r w:rsidR="006C3806">
        <w:rPr>
          <w:rFonts w:ascii="Times New Roman" w:hAnsi="Times New Roman"/>
          <w:sz w:val="28"/>
        </w:rPr>
        <w:tab/>
      </w:r>
      <w:r w:rsidR="00AA6D77">
        <w:rPr>
          <w:rFonts w:ascii="Times New Roman" w:hAnsi="Times New Roman"/>
          <w:sz w:val="28"/>
        </w:rPr>
        <w:t xml:space="preserve">     </w:t>
      </w:r>
      <w:r w:rsidR="006C3806">
        <w:rPr>
          <w:rFonts w:ascii="Times New Roman" w:hAnsi="Times New Roman"/>
          <w:sz w:val="28"/>
        </w:rPr>
        <w:t>Firma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A6D77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....................................................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^^^^^^^^^^^^^^^^^^^^^^^^^^^^^^^^^^^^^^^^^^^^^^^^^^^^^^^^^^^^^^^^^^^^^^^^^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(Conferma dell’altro genitore)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Io sottoscritto,................................................................................., ai sensi dell’art.4 della legge n. 15/1968, confermo la suddetta dichiarazione del Sig...............................................................................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............................., li........................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Firma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.................................................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</w:p>
    <w:p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(*) </w:t>
      </w:r>
      <w:r>
        <w:rPr>
          <w:rFonts w:ascii="Times New Roman" w:hAnsi="Times New Roman"/>
          <w:sz w:val="22"/>
        </w:rPr>
        <w:t>barrare con una crocetta quella delle due opzioni che interessa</w:t>
      </w:r>
      <w:r>
        <w:rPr>
          <w:rFonts w:ascii="Times New Roman" w:hAnsi="Times New Roman"/>
          <w:sz w:val="28"/>
        </w:rPr>
        <w:t xml:space="preserve">  </w:t>
      </w:r>
    </w:p>
    <w:p w:rsidR="00330D67" w:rsidRDefault="00330D67">
      <w:pPr>
        <w:jc w:val="both"/>
        <w:rPr>
          <w:rFonts w:ascii="Times New Roman" w:hAnsi="Times New Roman"/>
          <w:sz w:val="28"/>
        </w:rPr>
      </w:pPr>
    </w:p>
    <w:p w:rsidR="00330D67" w:rsidRDefault="00330D67">
      <w:pPr>
        <w:jc w:val="both"/>
        <w:rPr>
          <w:rFonts w:ascii="Times New Roman" w:hAnsi="Times New Roman"/>
          <w:sz w:val="28"/>
        </w:rPr>
      </w:pPr>
    </w:p>
    <w:p w:rsidR="00330D67" w:rsidRDefault="00330D67">
      <w:pPr>
        <w:jc w:val="both"/>
        <w:rPr>
          <w:rFonts w:ascii="Times New Roman" w:hAnsi="Times New Roman"/>
          <w:sz w:val="28"/>
        </w:rPr>
      </w:pPr>
    </w:p>
    <w:p w:rsidR="00330D67" w:rsidRDefault="00330D67">
      <w:pPr>
        <w:jc w:val="both"/>
        <w:rPr>
          <w:rFonts w:ascii="Times New Roman" w:hAnsi="Times New Roman"/>
          <w:sz w:val="28"/>
        </w:rPr>
      </w:pPr>
    </w:p>
    <w:p w:rsidR="00330D67" w:rsidRDefault="00330D67" w:rsidP="00330D67">
      <w:pPr>
        <w:pStyle w:val="Titolo2"/>
        <w:jc w:val="center"/>
      </w:pPr>
      <w:r>
        <w:rPr>
          <w:color w:val="FF0000"/>
          <w:u w:val="single"/>
        </w:rPr>
        <w:t xml:space="preserve">ASTENSIONE PER MALATTIA DEL FIGLIO </w:t>
      </w:r>
    </w:p>
    <w:p w:rsidR="00330D67" w:rsidRDefault="00330D67" w:rsidP="00330D67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FF0000"/>
        </w:rPr>
        <w:t xml:space="preserve">(Fonti:  artt. 7 e </w:t>
      </w:r>
      <w:smartTag w:uri="urn:schemas-microsoft-com:office:smarttags" w:element="metricconverter">
        <w:smartTagPr>
          <w:attr w:name="ProductID" w:val="15 L"/>
        </w:smartTagPr>
        <w:r>
          <w:rPr>
            <w:color w:val="FF0000"/>
          </w:rPr>
          <w:t>15 L</w:t>
        </w:r>
      </w:smartTag>
      <w:r>
        <w:rPr>
          <w:color w:val="FF0000"/>
        </w:rPr>
        <w:t>. 1204/71. Art. 3 legge n.53/2000)</w:t>
      </w:r>
      <w:r>
        <w:rPr>
          <w:color w:val="000000"/>
        </w:rPr>
        <w:t xml:space="preserve">    </w:t>
      </w:r>
    </w:p>
    <w:tbl>
      <w:tblPr>
        <w:tblW w:w="3800" w:type="pct"/>
        <w:jc w:val="center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ook w:val="04A0"/>
      </w:tblPr>
      <w:tblGrid>
        <w:gridCol w:w="7416"/>
      </w:tblGrid>
      <w:tr w:rsidR="00330D67" w:rsidTr="00330D67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67" w:rsidRDefault="00330D67">
            <w:pPr>
              <w:tabs>
                <w:tab w:val="right" w:pos="4044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0000"/>
              </w:rPr>
              <w:t>MALATTIA DEL BAMBINO/A</w:t>
            </w:r>
          </w:p>
        </w:tc>
      </w:tr>
    </w:tbl>
    <w:p w:rsidR="00330D67" w:rsidRDefault="00330D67" w:rsidP="00330D67">
      <w:pPr>
        <w:tabs>
          <w:tab w:val="right" w:pos="4044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 Se la figlia o il figlio che si ammala ha meno di 3 anni, ciascun genitore ha diritto ad assentarsi dal lavoro, per la durata della malattia, e comunque fino al raggiungimento del terzo anno di vita.</w:t>
      </w:r>
    </w:p>
    <w:p w:rsidR="00330D67" w:rsidRDefault="00330D67" w:rsidP="00330D67">
      <w:pPr>
        <w:spacing w:before="100" w:beforeAutospacing="1" w:after="100" w:afterAutospacing="1"/>
        <w:jc w:val="both"/>
        <w:rPr>
          <w:color w:val="000000"/>
        </w:rPr>
      </w:pPr>
      <w:r>
        <w:rPr>
          <w:i/>
          <w:color w:val="000080"/>
          <w:u w:val="single"/>
        </w:rPr>
        <w:t xml:space="preserve">Retribuzione </w:t>
      </w:r>
      <w:r>
        <w:rPr>
          <w:color w:val="000000"/>
        </w:rPr>
        <w:t xml:space="preserve">Nei primi tre anni di vita del bambino, la retribuzione è pari al 100% nei primi 30 giorni per ogni anno di età del bambino; successivamente è prevista la contribuzione figurativa (ex art. 2 comma 2 del D.Lgs 546/96).  </w:t>
      </w:r>
    </w:p>
    <w:p w:rsidR="00330D67" w:rsidRDefault="00330D67" w:rsidP="00330D6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Se la figlia o il figlio che si ammala ha un'età compresa tra i 3 e gli 8 anni, ciascun genitore ha diritto ad assentarsi dal lavoro, senza retribuzione, per un massimo di 5 giorni lavorativi all'anno. </w:t>
      </w:r>
    </w:p>
    <w:p w:rsidR="00330D67" w:rsidRDefault="00330D67" w:rsidP="00330D6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Successivamente al terzo anno di vita del bambino, non spetta alcuna retribuzione con contribuzione figurativa. </w:t>
      </w:r>
    </w:p>
    <w:p w:rsidR="00330D67" w:rsidRDefault="00330D67" w:rsidP="00330D6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Se entrambi i genitori sono lavoratori subordinati, il congedo deve essere utilizzato alternativamente.  </w:t>
      </w:r>
    </w:p>
    <w:p w:rsidR="00330D67" w:rsidRDefault="00330D67" w:rsidP="00330D6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Chi sceglie di astenersi dal lavoro deve presentare al suo datore di lavoro una autocertificazione da cui risulti che l'altro genitore non è in astensione dal lavoro negli stessi giorni per il medesimo motivo.  </w:t>
      </w:r>
    </w:p>
    <w:p w:rsidR="00330D67" w:rsidRDefault="00330D67" w:rsidP="00330D6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La malattia della figlia o del figlio deve risultare da certificato rilasciato da un medico specialista del Servizio sanitario nazionale o con esso convenzionato. La legge prevede questa sola condizione. Sono, quindi, da escludere controlli e obbligo di rispetto delle fasce di reperibilità, che sono stabilite solo per la malattia della lavoratrice e del lavoratore. E' quanto esplicitamente affermato nella circolare della Funzione Pubblica n. 14/2000. </w:t>
      </w:r>
    </w:p>
    <w:p w:rsidR="00330D67" w:rsidRDefault="00330D67" w:rsidP="00330D6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Se la malattia della bambina o del bambino, che comporti ricovero ospedaliero, avviene durante le ferie di uno o dei due genitori, le ferie sono interrotte. </w:t>
      </w:r>
    </w:p>
    <w:p w:rsidR="00330D67" w:rsidRDefault="00330D67" w:rsidP="00330D67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800000"/>
        </w:rPr>
        <w:t xml:space="preserve"> QUADRO RIEPILOGATIVO </w:t>
      </w:r>
    </w:p>
    <w:tbl>
      <w:tblPr>
        <w:tblW w:w="0" w:type="auto"/>
        <w:jc w:val="center"/>
        <w:tblCellSpacing w:w="20" w:type="dxa"/>
        <w:tblInd w:w="100" w:type="dxa"/>
        <w:tblBorders>
          <w:top w:val="inset" w:sz="18" w:space="0" w:color="008000"/>
          <w:left w:val="inset" w:sz="18" w:space="0" w:color="008000"/>
          <w:bottom w:val="inset" w:sz="18" w:space="0" w:color="008000"/>
          <w:right w:val="inset" w:sz="18" w:space="0" w:color="008000"/>
        </w:tblBorders>
        <w:tblCellMar>
          <w:left w:w="70" w:type="dxa"/>
          <w:right w:w="70" w:type="dxa"/>
        </w:tblCellMar>
        <w:tblLook w:val="04A0"/>
      </w:tblPr>
      <w:tblGrid>
        <w:gridCol w:w="2176"/>
        <w:gridCol w:w="1943"/>
        <w:gridCol w:w="1943"/>
        <w:gridCol w:w="1823"/>
        <w:gridCol w:w="1963"/>
      </w:tblGrid>
      <w:tr w:rsidR="00330D67" w:rsidTr="00330D67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pStyle w:val="Titolo1"/>
            </w:pPr>
            <w:r>
              <w:rPr>
                <w:i/>
                <w:iCs/>
                <w:color w:val="0000FF"/>
                <w:sz w:val="24"/>
                <w:szCs w:val="24"/>
              </w:rPr>
              <w:t xml:space="preserve">DESCRIZIONE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FF"/>
              </w:rPr>
              <w:t xml:space="preserve">MADRE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FF"/>
              </w:rPr>
              <w:t xml:space="preserve">PADRE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FF"/>
              </w:rPr>
              <w:t xml:space="preserve">GENITORI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FF"/>
              </w:rPr>
              <w:t xml:space="preserve">UNICO GENITORE </w:t>
            </w:r>
          </w:p>
        </w:tc>
      </w:tr>
      <w:tr w:rsidR="00330D67" w:rsidTr="00330D67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Assenza per malattia fino al 3°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Durata senza limiti (in alternativa al coniuge), dietro presentazione del certificato medico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Durata senza limiti (in alternativa al coniuge), dietro presentazione del certificato medico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Durata senza limiti, dietro presentazione del certificato medico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Durata senza limiti, dietro presentazione del certificato medico </w:t>
            </w:r>
          </w:p>
        </w:tc>
      </w:tr>
      <w:tr w:rsidR="00330D67" w:rsidTr="00330D67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Retribuzione del 1° mese (per ogni anno di età)  di assenza per accudire il figlio ammalato fino al 3°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100%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100%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100% </w:t>
            </w:r>
          </w:p>
        </w:tc>
      </w:tr>
      <w:tr w:rsidR="00330D67" w:rsidTr="00330D67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Retribuzione del restante </w:t>
            </w:r>
            <w:r>
              <w:rPr>
                <w:b/>
                <w:bCs/>
                <w:color w:val="993300"/>
              </w:rPr>
              <w:lastRenderedPageBreak/>
              <w:t xml:space="preserve">periodo dopo il 1° mese di assenza per assistenza al figlio ammalato fino al  3°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0%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</w:tr>
      <w:tr w:rsidR="00330D67" w:rsidTr="00330D67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lastRenderedPageBreak/>
              <w:t xml:space="preserve">Assenza per malattia del bambino dal 3° all’8°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5 giorni per anno </w:t>
            </w:r>
          </w:p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(in alternativa al coniuge)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5 giorni per anno </w:t>
            </w:r>
          </w:p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(in alternativa al coniuge)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10 giorni per anno complessivi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5 giorni per anno </w:t>
            </w:r>
          </w:p>
        </w:tc>
      </w:tr>
      <w:tr w:rsidR="00330D67" w:rsidTr="00330D67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Retribuzione assenza malattia bambino fra il 3° e l’8°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</w:tr>
      <w:tr w:rsidR="00330D67" w:rsidTr="00330D67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Effetti dell’assenza per malattia del figlio fino a 8 anni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 primi 30 gg. di astensione con retribuzione intera sono validi a tutti gli effetti; i successivi periodi sono validi ai fini dell'anzianità di servizio ad eccezione delle ferie e 13° mensilità.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 primi 30 gg. di astensione con  retribuzione intera sono validi a tutti gli effetti; i successivi periodi sono validi ai fini dell'anzianità di servizio ad eccezione delle ferie e 13° mensilità.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I primi 30 gg. di astensione  con   retribuzione intera sono validi a tutti gli effetti; i successivi  periodi sono validi ai fini dell'anzianità di servizio ad eccezione delle ferie e 13° mensilità. </w:t>
            </w:r>
          </w:p>
        </w:tc>
      </w:tr>
      <w:tr w:rsidR="00330D67" w:rsidTr="00330D67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Documentazione da presentare </w:t>
            </w:r>
          </w:p>
        </w:tc>
        <w:tc>
          <w:tcPr>
            <w:tcW w:w="7488" w:type="dxa"/>
            <w:gridSpan w:val="4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330D67" w:rsidRDefault="00330D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Dichiarazione congiunta dei genitori (o almeno due dichiarazioni di ciascuno), attestante che l’altro genitore non sia in astensione dal lavoro per lo stesso motivo. </w:t>
            </w:r>
          </w:p>
        </w:tc>
      </w:tr>
    </w:tbl>
    <w:p w:rsidR="00330D67" w:rsidRDefault="00330D67" w:rsidP="00330D67">
      <w:pPr>
        <w:rPr>
          <w:rFonts w:ascii="TTE1129950t00" w:hAnsi="TTE1129950t00" w:cs="TTE1129950t00"/>
        </w:rPr>
      </w:pPr>
    </w:p>
    <w:p w:rsidR="00330D67" w:rsidRDefault="00330D67">
      <w:pPr>
        <w:jc w:val="both"/>
      </w:pPr>
    </w:p>
    <w:sectPr w:rsidR="00330D67">
      <w:pgSz w:w="11906" w:h="16838"/>
      <w:pgMar w:top="284" w:right="1134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1299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7A8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C3806"/>
    <w:rsid w:val="00330D67"/>
    <w:rsid w:val="00694B1B"/>
    <w:rsid w:val="006C3806"/>
    <w:rsid w:val="00AA6D77"/>
    <w:rsid w:val="00C7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link w:val="Titolo1Carattere"/>
    <w:qFormat/>
    <w:rsid w:val="00330D6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Verdana" w:hAnsi="Verdana"/>
      <w:b/>
      <w:bCs/>
      <w:color w:val="000000"/>
      <w:kern w:val="36"/>
      <w:sz w:val="48"/>
      <w:szCs w:val="48"/>
    </w:rPr>
  </w:style>
  <w:style w:type="paragraph" w:styleId="Titolo2">
    <w:name w:val="heading 2"/>
    <w:basedOn w:val="Normale"/>
    <w:link w:val="Titolo2Carattere"/>
    <w:semiHidden/>
    <w:unhideWhenUsed/>
    <w:qFormat/>
    <w:rsid w:val="00330D6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Verdana" w:hAnsi="Verdana"/>
      <w:color w:val="000000"/>
      <w:sz w:val="36"/>
      <w:szCs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basedOn w:val="Carpredefinitoparagrafo"/>
    <w:link w:val="Titolo1"/>
    <w:rsid w:val="00330D67"/>
    <w:rPr>
      <w:rFonts w:ascii="Verdana" w:hAnsi="Verdana"/>
      <w:b/>
      <w:bCs/>
      <w:color w:val="000000"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330D67"/>
    <w:rPr>
      <w:rFonts w:ascii="Verdana" w:hAnsi="Verdana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per malattia del bambino</vt:lpstr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per malattia del bambino</dc:title>
  <dc:creator>Pino Durante</dc:creator>
  <cp:lastModifiedBy>user</cp:lastModifiedBy>
  <cp:revision>2</cp:revision>
  <cp:lastPrinted>2019-03-18T11:06:00Z</cp:lastPrinted>
  <dcterms:created xsi:type="dcterms:W3CDTF">2019-03-27T11:46:00Z</dcterms:created>
  <dcterms:modified xsi:type="dcterms:W3CDTF">2019-03-27T11:46:00Z</dcterms:modified>
</cp:coreProperties>
</file>